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后勤保障处、后勤服务总公司先进班组申报表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(202</w:t>
      </w:r>
      <w:r>
        <w:rPr>
          <w:rFonts w:hint="eastAsia" w:ascii="方正小标宋简体" w:hAnsi="宋体" w:eastAsia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年度)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42"/>
        <w:gridCol w:w="1481"/>
        <w:gridCol w:w="1119"/>
        <w:gridCol w:w="1470"/>
        <w:gridCol w:w="182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班组名称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组 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所属部门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918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u w:val="single"/>
              </w:rPr>
              <w:t>班  组  总  结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7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考核小组意见</w:t>
            </w:r>
          </w:p>
          <w:p>
            <w:pPr>
              <w:widowControl/>
              <w:adjustRightInd w:val="0"/>
              <w:snapToGrid w:val="0"/>
              <w:ind w:left="113" w:leftChars="54" w:right="113" w:firstLine="160" w:firstLineChars="5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部门（中心）</w:t>
            </w:r>
          </w:p>
        </w:tc>
        <w:tc>
          <w:tcPr>
            <w:tcW w:w="8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4800" w:hanging="4800" w:hangingChars="15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ind w:firstLine="4320" w:firstLineChars="135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4320" w:firstLineChars="135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组长签名：</w:t>
            </w:r>
          </w:p>
          <w:p>
            <w:pPr>
              <w:widowControl/>
              <w:ind w:left="3370" w:leftChars="1300" w:hanging="640" w:hangingChars="2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领导小组意见</w:t>
            </w:r>
          </w:p>
          <w:p>
            <w:pPr>
              <w:widowControl/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本合署机构考核工作</w:t>
            </w:r>
          </w:p>
        </w:tc>
        <w:tc>
          <w:tcPr>
            <w:tcW w:w="8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200" w:hanging="3200" w:hangingChars="10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left="3200" w:hanging="3200" w:hangingChars="10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                                      公司（签章）：                                                 </w:t>
            </w:r>
          </w:p>
          <w:p>
            <w:pPr>
              <w:widowControl/>
              <w:ind w:left="4800" w:hanging="4800" w:hangingChars="1500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leftChars="54" w:right="113"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 注</w:t>
            </w:r>
          </w:p>
        </w:tc>
        <w:tc>
          <w:tcPr>
            <w:tcW w:w="8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C5366"/>
    <w:rsid w:val="74A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培训中心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2023-12-27T07:25:00Z</dcterms:created>
  <dc:creator>Administrator</dc:creator>
  <cp:lastModifiedBy>Administrator</cp:lastModifiedBy>
  <dcterms:modified xsi:type="dcterms:W3CDTF">2023-12-27T07:26:12Z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C21B327ED03846358BF94F977711AF10</vt:lpwstr>
  </property>
</Properties>
</file>